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C5" w:rsidRPr="00473370" w:rsidRDefault="00331CC5" w:rsidP="00331CC5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73370">
        <w:rPr>
          <w:rFonts w:ascii="Impact" w:hAnsi="Impact"/>
          <w:sz w:val="4"/>
          <w:lang w:val="ru-RU"/>
        </w:rPr>
        <w:t xml:space="preserve">                         </w:t>
      </w:r>
    </w:p>
    <w:p w:rsidR="00331CC5" w:rsidRDefault="00331CC5" w:rsidP="00331CC5">
      <w:pPr>
        <w:tabs>
          <w:tab w:val="left" w:pos="5040"/>
        </w:tabs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4"/>
          <w:lang w:val="ru-RU"/>
        </w:rPr>
        <w:tab/>
      </w:r>
    </w:p>
    <w:p w:rsidR="00331CC5" w:rsidRPr="005C424E" w:rsidRDefault="00331CC5" w:rsidP="00331CC5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 w:rsidRPr="005C424E">
        <w:rPr>
          <w:rFonts w:ascii="Century Gothic" w:hAnsi="Century Gothic" w:cs="Times New Roman"/>
          <w:sz w:val="32"/>
          <w:szCs w:val="26"/>
          <w:u w:val="single"/>
        </w:rPr>
        <w:t>201</w:t>
      </w:r>
      <w:r>
        <w:rPr>
          <w:rFonts w:ascii="Century Gothic" w:hAnsi="Century Gothic" w:cs="Times New Roman"/>
          <w:sz w:val="32"/>
          <w:szCs w:val="26"/>
          <w:u w:val="single"/>
        </w:rPr>
        <w:t>9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="00F24538">
        <w:rPr>
          <w:rFonts w:ascii="Bookman Old Style" w:hAnsi="Bookman Old Style"/>
          <w:sz w:val="32"/>
          <w:szCs w:val="26"/>
        </w:rPr>
        <w:t xml:space="preserve">     </w:t>
      </w:r>
      <w:r w:rsidR="00F24538">
        <w:rPr>
          <w:rFonts w:ascii="Bookman Old Style" w:hAnsi="Bookman Old Style"/>
          <w:sz w:val="32"/>
          <w:szCs w:val="26"/>
        </w:rPr>
        <w:tab/>
      </w:r>
      <w:r w:rsidR="00F24538">
        <w:rPr>
          <w:rFonts w:ascii="Bookman Old Style" w:hAnsi="Bookman Old Style"/>
          <w:sz w:val="32"/>
          <w:szCs w:val="26"/>
        </w:rPr>
        <w:tab/>
      </w:r>
      <w:r w:rsidR="00F24538">
        <w:rPr>
          <w:rFonts w:ascii="Bookman Old Style" w:hAnsi="Bookman Old Style"/>
          <w:sz w:val="32"/>
          <w:szCs w:val="26"/>
        </w:rPr>
        <w:tab/>
      </w:r>
      <w:r w:rsidR="00F24538">
        <w:rPr>
          <w:rFonts w:ascii="Bookman Old Style" w:hAnsi="Bookman Old Style"/>
          <w:sz w:val="32"/>
          <w:szCs w:val="26"/>
          <w:lang w:val="ru-RU"/>
        </w:rPr>
        <w:t xml:space="preserve"> </w:t>
      </w:r>
      <w:r w:rsidRPr="00F24538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     </w:t>
      </w:r>
      <w:proofErr w:type="spellStart"/>
      <w:r>
        <w:rPr>
          <w:rFonts w:ascii="Century Gothic" w:hAnsi="Century Gothic" w:cs="Times New Roman"/>
          <w:sz w:val="32"/>
          <w:szCs w:val="26"/>
          <w:u w:val="single"/>
          <w:lang w:val="ru-RU"/>
        </w:rPr>
        <w:t>Грудень</w:t>
      </w:r>
      <w:proofErr w:type="spellEnd"/>
    </w:p>
    <w:p w:rsidR="00331CC5" w:rsidRPr="005C424E" w:rsidRDefault="00331CC5" w:rsidP="00331CC5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331CC5" w:rsidRPr="00F24538" w:rsidRDefault="00331CC5" w:rsidP="00331CC5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24538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ДУХА СВЯТОГО</w:t>
      </w:r>
    </w:p>
    <w:p w:rsidR="00331CC5" w:rsidRPr="00F24538" w:rsidRDefault="00331CC5" w:rsidP="00331CC5">
      <w:pPr>
        <w:spacing w:after="0" w:line="240" w:lineRule="auto"/>
        <w:jc w:val="center"/>
        <w:rPr>
          <w:rFonts w:ascii="Century Gothic" w:hAnsi="Century Gothic"/>
          <w:sz w:val="44"/>
          <w:szCs w:val="36"/>
        </w:rPr>
      </w:pPr>
      <w:r w:rsidRPr="00F24538">
        <w:rPr>
          <w:rFonts w:ascii="Century Gothic" w:hAnsi="Century Gothic"/>
          <w:sz w:val="32"/>
          <w:szCs w:val="36"/>
        </w:rPr>
        <w:t>«МІСЯЦЬ МУДРОСТІ»</w:t>
      </w:r>
    </w:p>
    <w:p w:rsidR="00331CC5" w:rsidRPr="00FE05E4" w:rsidRDefault="00331CC5" w:rsidP="00331CC5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31CC5" w:rsidRPr="00382AD3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331CC5" w:rsidRPr="00382AD3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331CC5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мудрість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і баланс в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нашому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житті</w:t>
      </w:r>
      <w:proofErr w:type="spellEnd"/>
      <w:r w:rsidRPr="00BE1DF1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матеріальній сфері;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відносинах один з одним;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часі, який Бог подарував нам;</w:t>
      </w:r>
    </w:p>
    <w:p w:rsidR="00331CC5" w:rsidRPr="00327B96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народу, нової влади та досягнення миру в Україні.</w:t>
      </w:r>
    </w:p>
    <w:p w:rsidR="000350F2" w:rsidRPr="00382AD3" w:rsidRDefault="000350F2" w:rsidP="000350F2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</w:p>
    <w:p w:rsidR="000350F2" w:rsidRPr="00532CA5" w:rsidRDefault="000350F2" w:rsidP="000350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2CA5">
        <w:rPr>
          <w:rFonts w:ascii="Times New Roman" w:hAnsi="Times New Roman" w:cs="Times New Roman"/>
          <w:sz w:val="24"/>
          <w:szCs w:val="26"/>
        </w:rPr>
        <w:t xml:space="preserve"> за проект, експертизу та дозвіл на будівництво Великого залу.</w:t>
      </w:r>
    </w:p>
    <w:p w:rsidR="00331CC5" w:rsidRPr="00382AD3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_____________</w:t>
      </w:r>
    </w:p>
    <w:p w:rsidR="00331CC5" w:rsidRPr="00382AD3" w:rsidRDefault="00331CC5" w:rsidP="00331CC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331CC5" w:rsidRPr="00325DAD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331CC5" w:rsidRPr="00E668B4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2"/>
          <w:szCs w:val="26"/>
        </w:rPr>
      </w:pPr>
    </w:p>
    <w:p w:rsidR="00331CC5" w:rsidRPr="00331CC5" w:rsidRDefault="00331CC5" w:rsidP="00331C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331CC5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«</w:t>
      </w:r>
      <w:r w:rsidRPr="00331CC5">
        <w:rPr>
          <w:rFonts w:ascii="Monotype Corsiva" w:hAnsi="Monotype Corsiva"/>
          <w:i/>
          <w:iCs/>
          <w:sz w:val="32"/>
          <w:szCs w:val="26"/>
          <w:lang w:val="ru-RU"/>
        </w:rPr>
        <w:t>Ибо Господь дает мудрос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ть; из уст Его - знание и разум.»</w:t>
      </w:r>
    </w:p>
    <w:p w:rsidR="00331CC5" w:rsidRPr="004D247F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</w:p>
    <w:p w:rsidR="00331CC5" w:rsidRPr="00382AD3" w:rsidRDefault="00331CC5" w:rsidP="00331CC5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Притчи 2:6</w:t>
      </w:r>
      <w:r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331CC5" w:rsidRPr="00FE05E4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BA1D5" wp14:editId="37DC40F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C5" w:rsidRPr="006638F7" w:rsidRDefault="00331CC5" w:rsidP="00331C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1CC5" w:rsidRPr="00EF628A" w:rsidRDefault="00331CC5" w:rsidP="0033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A1D5" id="Rectangle 98" o:spid="_x0000_s1026" style="position:absolute;left:0;text-align:left;margin-left:18.15pt;margin-top:1.35pt;width:541.7pt;height:8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331CC5" w:rsidRPr="006638F7" w:rsidRDefault="00331CC5" w:rsidP="00331CC5">
                      <w:pPr>
                        <w:rPr>
                          <w:sz w:val="12"/>
                        </w:rPr>
                      </w:pPr>
                    </w:p>
                    <w:p w:rsidR="00331CC5" w:rsidRPr="00EF628A" w:rsidRDefault="00331CC5" w:rsidP="00331CC5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331CC5" w:rsidRPr="00FE05E4" w:rsidRDefault="00331CC5" w:rsidP="00331CC5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331CC5" w:rsidRPr="00FE05E4" w:rsidRDefault="00331CC5" w:rsidP="00331CC5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331CC5" w:rsidRPr="00FE05E4" w:rsidRDefault="00331CC5" w:rsidP="00331CC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331CC5" w:rsidRPr="00FE05E4" w:rsidRDefault="00331CC5" w:rsidP="00331CC5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331CC5" w:rsidRPr="00FE05E4" w:rsidRDefault="00331CC5" w:rsidP="00331CC5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331CC5" w:rsidRPr="00FE05E4" w:rsidRDefault="00331CC5" w:rsidP="00331CC5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331CC5" w:rsidRPr="00FE05E4" w:rsidRDefault="00331CC5" w:rsidP="00331CC5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331CC5" w:rsidRPr="00FE05E4" w:rsidRDefault="00331CC5" w:rsidP="00331CC5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331CC5" w:rsidRPr="00F24538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="00F24538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F24538" w:rsidRDefault="00F24538" w:rsidP="00331CC5">
      <w:pPr>
        <w:spacing w:after="0" w:line="240" w:lineRule="auto"/>
        <w:jc w:val="center"/>
        <w:rPr>
          <w:rFonts w:ascii="Century Gothic" w:hAnsi="Century Gothic" w:cs="Times New Roman"/>
          <w:sz w:val="32"/>
          <w:szCs w:val="26"/>
          <w:u w:val="single"/>
        </w:rPr>
      </w:pPr>
    </w:p>
    <w:p w:rsidR="00473370" w:rsidRDefault="00473370" w:rsidP="00331CC5">
      <w:pPr>
        <w:spacing w:after="0" w:line="240" w:lineRule="auto"/>
        <w:jc w:val="center"/>
        <w:rPr>
          <w:rFonts w:ascii="Century Gothic" w:hAnsi="Century Gothic" w:cs="Times New Roman"/>
          <w:sz w:val="32"/>
          <w:szCs w:val="26"/>
          <w:u w:val="single"/>
        </w:rPr>
      </w:pPr>
    </w:p>
    <w:p w:rsidR="00331CC5" w:rsidRPr="005C424E" w:rsidRDefault="00331CC5" w:rsidP="00331CC5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 w:rsidRPr="005C424E">
        <w:rPr>
          <w:rFonts w:ascii="Century Gothic" w:hAnsi="Century Gothic" w:cs="Times New Roman"/>
          <w:sz w:val="32"/>
          <w:szCs w:val="26"/>
          <w:u w:val="single"/>
        </w:rPr>
        <w:t>201</w:t>
      </w:r>
      <w:r>
        <w:rPr>
          <w:rFonts w:ascii="Century Gothic" w:hAnsi="Century Gothic" w:cs="Times New Roman"/>
          <w:sz w:val="32"/>
          <w:szCs w:val="26"/>
          <w:u w:val="single"/>
        </w:rPr>
        <w:t>9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 xml:space="preserve">     </w:t>
      </w:r>
      <w:r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ab/>
        <w:t xml:space="preserve">  </w:t>
      </w:r>
      <w:r w:rsidRPr="00F24538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Pr="00F24538">
        <w:rPr>
          <w:rFonts w:ascii="Bookman Old Style" w:hAnsi="Bookman Old Style"/>
          <w:sz w:val="36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     </w:t>
      </w:r>
      <w:proofErr w:type="spellStart"/>
      <w:r>
        <w:rPr>
          <w:rFonts w:ascii="Century Gothic" w:hAnsi="Century Gothic" w:cs="Times New Roman"/>
          <w:sz w:val="32"/>
          <w:szCs w:val="26"/>
          <w:u w:val="single"/>
          <w:lang w:val="ru-RU"/>
        </w:rPr>
        <w:t>Грудень</w:t>
      </w:r>
      <w:proofErr w:type="spellEnd"/>
    </w:p>
    <w:p w:rsidR="00331CC5" w:rsidRPr="005C424E" w:rsidRDefault="00331CC5" w:rsidP="00331CC5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331CC5" w:rsidRPr="00F24538" w:rsidRDefault="00331CC5" w:rsidP="00331CC5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24538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ДУХА СВЯТОГО</w:t>
      </w:r>
    </w:p>
    <w:p w:rsidR="00331CC5" w:rsidRPr="00F24538" w:rsidRDefault="00331CC5" w:rsidP="00331CC5">
      <w:pPr>
        <w:spacing w:after="0" w:line="240" w:lineRule="auto"/>
        <w:jc w:val="center"/>
        <w:rPr>
          <w:rFonts w:ascii="Century Gothic" w:hAnsi="Century Gothic"/>
          <w:sz w:val="44"/>
          <w:szCs w:val="36"/>
        </w:rPr>
      </w:pPr>
      <w:r w:rsidRPr="00F24538">
        <w:rPr>
          <w:rFonts w:ascii="Century Gothic" w:hAnsi="Century Gothic"/>
          <w:sz w:val="32"/>
          <w:szCs w:val="36"/>
        </w:rPr>
        <w:t>«МІСЯЦЬ МУДРОСТІ»</w:t>
      </w:r>
    </w:p>
    <w:p w:rsidR="00331CC5" w:rsidRPr="00FE05E4" w:rsidRDefault="00331CC5" w:rsidP="00331CC5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31CC5" w:rsidRPr="00382AD3" w:rsidRDefault="00331CC5" w:rsidP="007205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331CC5" w:rsidRPr="00382AD3" w:rsidRDefault="00331CC5" w:rsidP="007205A4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331CC5" w:rsidRDefault="00331CC5" w:rsidP="007205A4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мудрість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і баланс в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нашому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житті</w:t>
      </w:r>
      <w:proofErr w:type="spellEnd"/>
      <w:r w:rsidRPr="00BE1DF1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матеріальній сфері;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відносинах один з одним;</w:t>
      </w:r>
    </w:p>
    <w:p w:rsidR="00331CC5" w:rsidRDefault="00331CC5" w:rsidP="00331C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 часі, який Бог подарував нам;</w:t>
      </w:r>
    </w:p>
    <w:p w:rsidR="00331CC5" w:rsidRPr="00327B96" w:rsidRDefault="00331CC5" w:rsidP="007205A4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народу, нової влади та досягнення миру в Україні.</w:t>
      </w:r>
    </w:p>
    <w:p w:rsidR="000350F2" w:rsidRPr="00382AD3" w:rsidRDefault="000350F2" w:rsidP="000350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</w:p>
    <w:p w:rsidR="000350F2" w:rsidRPr="00532CA5" w:rsidRDefault="000350F2" w:rsidP="000350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2CA5">
        <w:rPr>
          <w:rFonts w:ascii="Times New Roman" w:hAnsi="Times New Roman" w:cs="Times New Roman"/>
          <w:sz w:val="24"/>
          <w:szCs w:val="26"/>
        </w:rPr>
        <w:t>за проект, експертизу та дозвіл на будівництво Великого залу.</w:t>
      </w:r>
    </w:p>
    <w:p w:rsidR="00331CC5" w:rsidRPr="00382AD3" w:rsidRDefault="00331CC5" w:rsidP="007205A4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_____________</w:t>
      </w:r>
    </w:p>
    <w:p w:rsidR="00331CC5" w:rsidRPr="00382AD3" w:rsidRDefault="00331CC5" w:rsidP="007205A4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331CC5" w:rsidRPr="00325DAD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331CC5" w:rsidRPr="00E668B4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2"/>
          <w:szCs w:val="26"/>
        </w:rPr>
      </w:pPr>
    </w:p>
    <w:p w:rsidR="00331CC5" w:rsidRPr="00331CC5" w:rsidRDefault="00331CC5" w:rsidP="00331C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331CC5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«</w:t>
      </w:r>
      <w:r w:rsidRPr="00331CC5">
        <w:rPr>
          <w:rFonts w:ascii="Monotype Corsiva" w:hAnsi="Monotype Corsiva"/>
          <w:i/>
          <w:iCs/>
          <w:sz w:val="32"/>
          <w:szCs w:val="26"/>
          <w:lang w:val="ru-RU"/>
        </w:rPr>
        <w:t>Ибо Господь дает мудрос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ть; из уст Его - знание и разум.»</w:t>
      </w:r>
    </w:p>
    <w:p w:rsidR="00331CC5" w:rsidRPr="004D247F" w:rsidRDefault="00331CC5" w:rsidP="00331CC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</w:p>
    <w:p w:rsidR="00331CC5" w:rsidRPr="00382AD3" w:rsidRDefault="00331CC5" w:rsidP="00331CC5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Притчи 2:6</w:t>
      </w:r>
      <w:r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331CC5" w:rsidRPr="00FE05E4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682D1" wp14:editId="15157A5F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C5" w:rsidRPr="006638F7" w:rsidRDefault="00331CC5" w:rsidP="00331C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1CC5" w:rsidRPr="00EF628A" w:rsidRDefault="00331CC5" w:rsidP="0033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82D1" id="_x0000_s1027" style="position:absolute;left:0;text-align:left;margin-left:18.15pt;margin-top:1.35pt;width:541.7pt;height:8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udPwIAAHQEAAAOAAAAZHJzL2Uyb0RvYy54bWysVMFuEzEQvSPxD5bvdJOoa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bcMbnT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331CC5" w:rsidRPr="006638F7" w:rsidRDefault="00331CC5" w:rsidP="00331CC5">
                      <w:pPr>
                        <w:rPr>
                          <w:sz w:val="12"/>
                        </w:rPr>
                      </w:pPr>
                    </w:p>
                    <w:p w:rsidR="00331CC5" w:rsidRPr="00EF628A" w:rsidRDefault="00331CC5" w:rsidP="00331CC5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331CC5" w:rsidRPr="00FE05E4" w:rsidRDefault="00331CC5" w:rsidP="00B97C52">
      <w:pPr>
        <w:numPr>
          <w:ilvl w:val="0"/>
          <w:numId w:val="9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331CC5" w:rsidRPr="00FE05E4" w:rsidRDefault="00331CC5" w:rsidP="00B97C52">
      <w:pPr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331CC5" w:rsidRPr="00FE05E4" w:rsidRDefault="00331CC5" w:rsidP="00331CC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331CC5" w:rsidRPr="00FE05E4" w:rsidRDefault="00331CC5" w:rsidP="00B97C52">
      <w:pPr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331CC5" w:rsidRPr="00FE05E4" w:rsidRDefault="00331CC5" w:rsidP="00B97C52">
      <w:pPr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331CC5" w:rsidRPr="00FE05E4" w:rsidRDefault="00331CC5" w:rsidP="00B97C52">
      <w:pPr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331CC5" w:rsidRPr="00FE05E4" w:rsidRDefault="00331CC5" w:rsidP="00331CC5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331CC5" w:rsidRPr="00FE05E4" w:rsidRDefault="00331CC5" w:rsidP="00331CC5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331CC5" w:rsidRPr="00117B19" w:rsidRDefault="00331CC5" w:rsidP="00331CC5">
      <w:pPr>
        <w:tabs>
          <w:tab w:val="left" w:pos="709"/>
        </w:tabs>
        <w:spacing w:after="0" w:line="240" w:lineRule="auto"/>
        <w:rPr>
          <w:rFonts w:ascii="Bookman Old Style" w:hAnsi="Bookman Old Style"/>
          <w:sz w:val="3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</w:p>
    <w:p w:rsidR="00331CC5" w:rsidRPr="00043098" w:rsidRDefault="00331CC5" w:rsidP="00331C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inline distT="0" distB="0" distL="0" distR="0" wp14:anchorId="7D4CF33E" wp14:editId="0C1C9939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CC5" w:rsidRDefault="00331CC5" w:rsidP="00331CC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4CF33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31CC5" w:rsidRDefault="00331CC5" w:rsidP="00331CC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331CC5" w:rsidRPr="00043098" w:rsidRDefault="00331CC5" w:rsidP="00331CC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331CC5" w:rsidRPr="00043098" w:rsidRDefault="00331CC5" w:rsidP="00331CC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331CC5" w:rsidRPr="004D247F" w:rsidRDefault="00331CC5" w:rsidP="00331CC5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2ED163" wp14:editId="5F2386D9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C5" w:rsidRPr="00A67C84" w:rsidRDefault="00331CC5" w:rsidP="0033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D163" id="Rectangle 68" o:spid="_x0000_s1029" style="position:absolute;left:0;text-align:left;margin-left:19.7pt;margin-top:23.5pt;width:522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331CC5" w:rsidRPr="00A67C84" w:rsidRDefault="00331CC5" w:rsidP="00331CC5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331CC5" w:rsidRDefault="00331CC5" w:rsidP="00331CC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331CC5" w:rsidRPr="00043098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31CC5" w:rsidRPr="008F6B65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331CC5" w:rsidRPr="004D247F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331CC5" w:rsidRPr="00117B19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ru-RU" w:eastAsia="ru-RU"/>
        </w:rPr>
      </w:pPr>
    </w:p>
    <w:p w:rsidR="00331CC5" w:rsidRPr="004D247F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331CC5" w:rsidRPr="00117B19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331CC5" w:rsidRPr="004D247F" w:rsidRDefault="00331CC5" w:rsidP="00331CC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331CC5" w:rsidRPr="00DB5229" w:rsidRDefault="00331CC5" w:rsidP="00331CC5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331CC5" w:rsidRPr="00043098" w:rsidRDefault="00331CC5" w:rsidP="00331CC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70F92266" wp14:editId="20A98EA7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CC5" w:rsidRDefault="00331CC5" w:rsidP="00331CC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92266"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31CC5" w:rsidRDefault="00331CC5" w:rsidP="00331CC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331CC5" w:rsidRPr="00043098" w:rsidRDefault="00331CC5" w:rsidP="00331CC5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  <w:bookmarkStart w:id="0" w:name="_GoBack"/>
      <w:bookmarkEnd w:id="0"/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331CC5" w:rsidRPr="00043098" w:rsidRDefault="00331CC5" w:rsidP="00331C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331CC5" w:rsidRPr="00043098" w:rsidRDefault="00331CC5" w:rsidP="00331CC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331CC5" w:rsidRPr="00043098" w:rsidRDefault="00331CC5" w:rsidP="00331CC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331CC5" w:rsidRPr="00043098" w:rsidRDefault="00331CC5" w:rsidP="00331CC5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D27037" wp14:editId="5B27B5C3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C5" w:rsidRPr="00A67C84" w:rsidRDefault="00331CC5" w:rsidP="0033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7037" id="_x0000_s1031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331CC5" w:rsidRPr="00A67C84" w:rsidRDefault="00331CC5" w:rsidP="00331CC5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331CC5" w:rsidRDefault="00331CC5" w:rsidP="00331CC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331CC5" w:rsidRPr="00043098" w:rsidRDefault="00331CC5" w:rsidP="0033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331CC5" w:rsidRPr="00043098" w:rsidRDefault="00331CC5" w:rsidP="00331CC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914233" w:rsidRDefault="00914233"/>
    <w:sectPr w:rsidR="00914233" w:rsidSect="00F24538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36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9961E2"/>
    <w:multiLevelType w:val="hybridMultilevel"/>
    <w:tmpl w:val="B59CCE9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66F4798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55B7BA9"/>
    <w:multiLevelType w:val="hybridMultilevel"/>
    <w:tmpl w:val="CF348E1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3B"/>
    <w:rsid w:val="000350F2"/>
    <w:rsid w:val="00331CC5"/>
    <w:rsid w:val="00473370"/>
    <w:rsid w:val="007205A4"/>
    <w:rsid w:val="00914233"/>
    <w:rsid w:val="009B74B1"/>
    <w:rsid w:val="00B2603B"/>
    <w:rsid w:val="00B97C52"/>
    <w:rsid w:val="00C632B5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6D2E"/>
  <w15:chartTrackingRefBased/>
  <w15:docId w15:val="{BF40A637-F942-4000-971E-579AFB4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</dc:creator>
  <cp:keywords/>
  <dc:description/>
  <cp:lastModifiedBy>Dary</cp:lastModifiedBy>
  <cp:revision>8</cp:revision>
  <cp:lastPrinted>2019-11-19T08:47:00Z</cp:lastPrinted>
  <dcterms:created xsi:type="dcterms:W3CDTF">2019-09-17T08:41:00Z</dcterms:created>
  <dcterms:modified xsi:type="dcterms:W3CDTF">2019-11-19T08:50:00Z</dcterms:modified>
</cp:coreProperties>
</file>